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95B4" w14:textId="77777777" w:rsidR="003A591B" w:rsidRDefault="009B5363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</w:t>
      </w:r>
    </w:p>
    <w:p w14:paraId="598EEE89" w14:textId="77777777" w:rsidR="003A591B" w:rsidRDefault="009B5363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 di Danta di Cadore</w:t>
      </w:r>
      <w:r>
        <w:rPr>
          <w:rFonts w:ascii="Arial" w:hAnsi="Arial"/>
          <w:i/>
        </w:rPr>
        <w:br/>
      </w:r>
      <w:bookmarkEnd w:id="0"/>
      <w:r>
        <w:rPr>
          <w:rFonts w:ascii="Arial" w:hAnsi="Arial"/>
          <w:i/>
        </w:rPr>
        <w:t>Ufficio elettorale</w:t>
      </w:r>
    </w:p>
    <w:p w14:paraId="5B61D6EF" w14:textId="77777777" w:rsidR="003A591B" w:rsidRDefault="009B5363">
      <w:pPr>
        <w:pStyle w:val="Standard"/>
        <w:spacing w:line="288" w:lineRule="auto"/>
        <w:ind w:left="4536"/>
      </w:pP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"/>
              <w:format w:val="Iniziali maiuscole"/>
            </w:textInput>
          </w:ffData>
        </w:fldChar>
      </w:r>
      <w:r>
        <w:rPr>
          <w:rFonts w:ascii="Arial" w:eastAsia="MS Mincho" w:hAnsi="Arial"/>
          <w:i/>
          <w:iCs/>
        </w:rPr>
        <w:instrText>FORMTEXT</w:instrText>
      </w:r>
      <w:r>
        <w:rPr>
          <w:rFonts w:ascii="Arial" w:eastAsia="MS Mincho" w:hAnsi="Arial"/>
          <w:i/>
          <w:iCs/>
        </w:rPr>
      </w:r>
      <w:r>
        <w:rPr>
          <w:rFonts w:ascii="Arial" w:eastAsia="MS Mincho" w:hAnsi="Arial"/>
          <w:i/>
          <w:iCs/>
        </w:rPr>
        <w:fldChar w:fldCharType="separate"/>
      </w:r>
      <w:bookmarkStart w:id="1" w:name="__Comune__"/>
      <w:r>
        <w:rPr>
          <w:rFonts w:ascii="Arial" w:eastAsia="MS Mincho" w:hAnsi="Arial"/>
          <w:i/>
          <w:iCs/>
          <w:lang w:eastAsia="en-US"/>
        </w:rPr>
        <w:t>DANTA DI CADORE............................</w:t>
      </w:r>
      <w:r>
        <w:rPr>
          <w:rFonts w:ascii="Arial" w:eastAsia="MS Mincho" w:hAnsi="Arial"/>
          <w:i/>
          <w:iCs/>
        </w:rPr>
        <w:fldChar w:fldCharType="end"/>
      </w:r>
      <w:bookmarkEnd w:id="1"/>
    </w:p>
    <w:p w14:paraId="537F6E82" w14:textId="0C0F016C" w:rsidR="003A591B" w:rsidRDefault="009B5363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VOTAZIONI DEI GIORNO </w:t>
      </w:r>
      <w:r w:rsidR="00933567">
        <w:rPr>
          <w:rFonts w:ascii="Arial" w:hAnsi="Arial"/>
          <w:b/>
          <w:sz w:val="20"/>
          <w:szCs w:val="20"/>
          <w:u w:val="single"/>
        </w:rPr>
        <w:t>23-24 novembre</w:t>
      </w:r>
      <w:r>
        <w:rPr>
          <w:rFonts w:ascii="Arial" w:hAnsi="Arial"/>
          <w:b/>
          <w:sz w:val="20"/>
          <w:szCs w:val="20"/>
          <w:u w:val="single"/>
        </w:rPr>
        <w:t xml:space="preserve"> 2025</w:t>
      </w:r>
    </w:p>
    <w:p w14:paraId="5ABF4957" w14:textId="77777777" w:rsidR="003A591B" w:rsidRDefault="009B5363">
      <w:pPr>
        <w:pStyle w:val="Standard"/>
        <w:spacing w:before="120" w:after="120" w:line="288" w:lineRule="auto"/>
        <w:ind w:firstLine="284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76D7FD2" w14:textId="77777777" w:rsidR="003A591B" w:rsidRDefault="009B5363">
      <w:pPr>
        <w:pStyle w:val="Standard"/>
        <w:spacing w:before="240" w:after="240" w:line="288" w:lineRule="auto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DICHIARA</w:t>
      </w:r>
    </w:p>
    <w:p w14:paraId="3ECD86BD" w14:textId="77777777" w:rsidR="003A591B" w:rsidRDefault="009B5363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di voler esercitare il proprio diritto di voto per la consultazione del giorno </w:t>
      </w:r>
      <w: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/>
          <w:sz w:val="20"/>
          <w:szCs w:val="20"/>
        </w:rPr>
        <w:instrText>FORMTEXT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bookmarkStart w:id="2" w:name="__Data__1"/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6DB6C66A" w14:textId="77777777" w:rsidR="003A591B" w:rsidRDefault="009B5363">
      <w:pPr>
        <w:pStyle w:val="Standard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17E6D4D5" w14:textId="77777777" w:rsidR="003A591B" w:rsidRDefault="009B5363">
      <w:pPr>
        <w:pStyle w:val="Standard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0D7FC0D4" w14:textId="77777777" w:rsidR="003A591B" w:rsidRDefault="009B5363">
      <w:pPr>
        <w:pStyle w:val="Standard"/>
        <w:spacing w:before="120" w:after="120" w:line="288" w:lineRule="auto"/>
        <w:ind w:left="340" w:hanging="34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7915497F" w14:textId="77777777" w:rsidR="003A591B" w:rsidRDefault="009B5363">
      <w:pPr>
        <w:pStyle w:val="Standard"/>
        <w:spacing w:before="120" w:after="120" w:line="288" w:lineRule="auto"/>
        <w:ind w:left="680" w:hanging="340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40B18E17" w14:textId="77777777" w:rsidR="003A591B" w:rsidRDefault="009B5363">
      <w:pPr>
        <w:pStyle w:val="Standard"/>
        <w:spacing w:before="120" w:after="120" w:line="288" w:lineRule="auto"/>
        <w:ind w:left="680" w:hanging="340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76A4D30E" w14:textId="77777777" w:rsidR="003A591B" w:rsidRDefault="009B5363">
      <w:pPr>
        <w:pStyle w:val="Standard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2C41C3F6" w14:textId="77777777" w:rsidR="003A591B" w:rsidRDefault="009B5363">
      <w:pPr>
        <w:pStyle w:val="Standard"/>
        <w:spacing w:before="240" w:after="240" w:line="288" w:lineRule="auto"/>
        <w:ind w:firstLine="340"/>
        <w:jc w:val="both"/>
        <w:rPr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72078237" w14:textId="77777777" w:rsidR="003A591B" w:rsidRDefault="009B5363">
      <w:pPr>
        <w:pStyle w:val="Standard"/>
        <w:spacing w:before="240" w:after="240" w:line="288" w:lineRule="auto"/>
        <w:ind w:left="5954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14:paraId="251B6D9F" w14:textId="77777777" w:rsidR="003A591B" w:rsidRDefault="009B5363">
      <w:pPr>
        <w:pStyle w:val="Standard"/>
        <w:spacing w:before="240" w:after="240" w:line="288" w:lineRule="auto"/>
        <w:ind w:left="5954"/>
        <w:jc w:val="center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28492722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96F09F0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3DCF3B5" w14:textId="77777777" w:rsidR="003A591B" w:rsidRDefault="009B5363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5E7E5772" w14:textId="77777777" w:rsidR="003A591B" w:rsidRDefault="009B5363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FED9173" w14:textId="77777777" w:rsidR="003A591B" w:rsidRDefault="009B5363">
      <w:pPr>
        <w:pStyle w:val="Standard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47F1A4DF" w14:textId="77777777" w:rsidR="003A591B" w:rsidRDefault="009B5363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1C4ECC6A" w14:textId="77777777" w:rsidR="003A591B" w:rsidRDefault="009B5363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3A591B">
      <w:footerReference w:type="default" r:id="rId7"/>
      <w:pgSz w:w="11906" w:h="16838"/>
      <w:pgMar w:top="1134" w:right="1134" w:bottom="1134" w:left="1134" w:header="0" w:footer="34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BBE6" w14:textId="77777777" w:rsidR="009B5363" w:rsidRDefault="009B5363">
      <w:r>
        <w:separator/>
      </w:r>
    </w:p>
  </w:endnote>
  <w:endnote w:type="continuationSeparator" w:id="0">
    <w:p w14:paraId="40261316" w14:textId="77777777" w:rsidR="009B5363" w:rsidRDefault="009B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49"/>
      <w:gridCol w:w="1015"/>
    </w:tblGrid>
    <w:tr w:rsidR="003A591B" w14:paraId="425B1703" w14:textId="77777777">
      <w:trPr>
        <w:trHeight w:val="142"/>
        <w:jc w:val="center"/>
      </w:trPr>
      <w:tc>
        <w:tcPr>
          <w:tcW w:w="701" w:type="dxa"/>
          <w:vMerge w:val="restart"/>
          <w:vAlign w:val="center"/>
        </w:tcPr>
        <w:p w14:paraId="7CF5733A" w14:textId="77777777" w:rsidR="003A591B" w:rsidRDefault="009B5363">
          <w:pPr>
            <w:pStyle w:val="Standard"/>
            <w:ind w:right="7370"/>
            <w:jc w:val="right"/>
          </w:pPr>
          <w:r>
            <w:rPr>
              <w:noProof/>
            </w:rPr>
            <w:drawing>
              <wp:inline distT="0" distB="0" distL="0" distR="0" wp14:anchorId="3A1E07C8" wp14:editId="2D1D5E06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</w:tcBorders>
          <w:vAlign w:val="center"/>
        </w:tcPr>
        <w:p w14:paraId="6F527E30" w14:textId="77777777" w:rsidR="003A591B" w:rsidRDefault="009B5363">
          <w:pPr>
            <w:pStyle w:val="Standard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E18501</w:t>
          </w:r>
        </w:p>
      </w:tc>
      <w:tc>
        <w:tcPr>
          <w:tcW w:w="7756" w:type="dxa"/>
          <w:vAlign w:val="center"/>
        </w:tcPr>
        <w:p w14:paraId="4ABFFD09" w14:textId="77777777" w:rsidR="003A591B" w:rsidRDefault="003A591B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A591B" w14:paraId="63CC5077" w14:textId="77777777">
      <w:trPr>
        <w:trHeight w:val="142"/>
        <w:jc w:val="center"/>
      </w:trPr>
      <w:tc>
        <w:tcPr>
          <w:tcW w:w="701" w:type="dxa"/>
          <w:vMerge/>
          <w:vAlign w:val="center"/>
        </w:tcPr>
        <w:p w14:paraId="3B8EB8A3" w14:textId="77777777" w:rsidR="003A591B" w:rsidRDefault="003A591B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vAlign w:val="center"/>
        </w:tcPr>
        <w:p w14:paraId="6D4E2A4A" w14:textId="77777777" w:rsidR="003A591B" w:rsidRDefault="009B5363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6" w:type="dxa"/>
          <w:vAlign w:val="center"/>
        </w:tcPr>
        <w:p w14:paraId="6AB95A5B" w14:textId="77777777" w:rsidR="003A591B" w:rsidRDefault="003A591B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3037C54A" w14:textId="77777777" w:rsidR="003A591B" w:rsidRDefault="003A591B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1830" w14:textId="77777777" w:rsidR="009B5363" w:rsidRDefault="009B5363">
      <w:r>
        <w:separator/>
      </w:r>
    </w:p>
  </w:footnote>
  <w:footnote w:type="continuationSeparator" w:id="0">
    <w:p w14:paraId="21E7676C" w14:textId="77777777" w:rsidR="009B5363" w:rsidRDefault="009B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59F0"/>
    <w:multiLevelType w:val="multilevel"/>
    <w:tmpl w:val="158AC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C03256"/>
    <w:multiLevelType w:val="multilevel"/>
    <w:tmpl w:val="B208661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5401">
    <w:abstractNumId w:val="1"/>
  </w:num>
  <w:num w:numId="2" w16cid:durableId="2575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1B"/>
    <w:rsid w:val="003A591B"/>
    <w:rsid w:val="003E33EE"/>
    <w:rsid w:val="00933567"/>
    <w:rsid w:val="009B5363"/>
    <w:rsid w:val="009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161F"/>
  <w15:docId w15:val="{01F62CF5-33E4-4095-ADC9-6BDAB6CA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qFormat/>
    <w:rPr>
      <w:sz w:val="24"/>
      <w:szCs w:val="24"/>
    </w:rPr>
  </w:style>
  <w:style w:type="character" w:styleId="Numeropagina">
    <w:name w:val="page number"/>
    <w:basedOn w:val="Carpredefinitoparagrafo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6CA3"/>
    <w:rPr>
      <w:rFonts w:ascii="Segoe UI" w:hAnsi="Segoe UI" w:cs="Segoe UI"/>
      <w:sz w:val="18"/>
      <w:szCs w:val="18"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DejaVu Sans"/>
    </w:rPr>
  </w:style>
  <w:style w:type="paragraph" w:customStyle="1" w:styleId="Standard">
    <w:name w:val="Standard"/>
    <w:qFormat/>
    <w:pPr>
      <w:suppressAutoHyphens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jc w:val="center"/>
    </w:pPr>
    <w:rPr>
      <w:rFonts w:ascii="Arial" w:eastAsia="Arial" w:hAnsi="Arial" w:cs="Arial"/>
      <w:sz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Standard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6CA3"/>
    <w:rPr>
      <w:rFonts w:ascii="Segoe UI" w:hAnsi="Segoe UI" w:cs="Segoe UI"/>
      <w:sz w:val="18"/>
      <w:szCs w:val="18"/>
    </w:rPr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Grafiche E.Gaspari S.r.l.</dc:creator>
  <dc:description/>
  <cp:lastModifiedBy>Comune Danta di Cadore</cp:lastModifiedBy>
  <cp:revision>3</cp:revision>
  <cp:lastPrinted>2025-03-26T08:49:00Z</cp:lastPrinted>
  <dcterms:created xsi:type="dcterms:W3CDTF">2025-03-26T08:49:00Z</dcterms:created>
  <dcterms:modified xsi:type="dcterms:W3CDTF">2025-09-26T09:22:00Z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